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1919" w14:textId="77777777" w:rsidR="00B92F76" w:rsidRDefault="00033DA8" w:rsidP="00B92F76">
      <w:pPr>
        <w:spacing w:line="264" w:lineRule="auto"/>
      </w:pPr>
      <w:r>
        <w:t>An die Empfängerinnen und Empfänger</w:t>
      </w:r>
    </w:p>
    <w:p w14:paraId="2876D230" w14:textId="77777777" w:rsidR="00033DA8" w:rsidRDefault="00033DA8" w:rsidP="00B92F76">
      <w:pPr>
        <w:spacing w:line="264" w:lineRule="auto"/>
      </w:pPr>
      <w:r>
        <w:t>der Medienmitteilungen</w:t>
      </w:r>
    </w:p>
    <w:p w14:paraId="716A49CF" w14:textId="77777777" w:rsidR="00B92F76" w:rsidRDefault="00B92F76" w:rsidP="00B92F76">
      <w:pPr>
        <w:spacing w:line="264" w:lineRule="auto"/>
      </w:pPr>
    </w:p>
    <w:p w14:paraId="159E8A41" w14:textId="77777777" w:rsidR="00B92F76" w:rsidRDefault="00B92F76" w:rsidP="00B92F76">
      <w:pPr>
        <w:spacing w:line="264" w:lineRule="auto"/>
      </w:pPr>
    </w:p>
    <w:p w14:paraId="7E2AA36B" w14:textId="77777777" w:rsidR="00B92F76" w:rsidRDefault="00B92F76" w:rsidP="00B92F76">
      <w:pPr>
        <w:spacing w:line="264" w:lineRule="auto"/>
      </w:pPr>
    </w:p>
    <w:p w14:paraId="44CC4ED6" w14:textId="77777777" w:rsidR="00B92F76" w:rsidRDefault="00B92F76" w:rsidP="00B92F76">
      <w:pPr>
        <w:spacing w:line="264" w:lineRule="auto"/>
      </w:pPr>
    </w:p>
    <w:p w14:paraId="6CF93118" w14:textId="77777777" w:rsidR="00033DA8" w:rsidRDefault="00033DA8" w:rsidP="00B92F76">
      <w:pPr>
        <w:spacing w:line="264" w:lineRule="auto"/>
      </w:pPr>
    </w:p>
    <w:p w14:paraId="2EDD5F41" w14:textId="77777777" w:rsidR="00033DA8" w:rsidRDefault="00033DA8" w:rsidP="00B92F76">
      <w:pPr>
        <w:spacing w:line="264" w:lineRule="auto"/>
      </w:pPr>
    </w:p>
    <w:p w14:paraId="7D9C0C10" w14:textId="77777777" w:rsidR="00B92F76" w:rsidRDefault="00B92F76" w:rsidP="00B92F76">
      <w:pPr>
        <w:spacing w:line="264" w:lineRule="auto"/>
      </w:pPr>
    </w:p>
    <w:p w14:paraId="6687BEA4" w14:textId="7A6C54A1" w:rsidR="00B92F76" w:rsidRDefault="00B92F76" w:rsidP="00B92F76">
      <w:pPr>
        <w:spacing w:line="264" w:lineRule="auto"/>
      </w:pPr>
      <w:r>
        <w:t xml:space="preserve">Trogen, </w:t>
      </w:r>
      <w:r w:rsidR="00D97B8A">
        <w:t>26. Juni 2023</w:t>
      </w:r>
    </w:p>
    <w:p w14:paraId="00A98B19" w14:textId="77777777" w:rsidR="00B92F76" w:rsidRDefault="00B92F76" w:rsidP="00B92F76">
      <w:pPr>
        <w:spacing w:line="264" w:lineRule="auto"/>
      </w:pPr>
    </w:p>
    <w:p w14:paraId="0349F8AE" w14:textId="77777777" w:rsidR="00033DA8" w:rsidRDefault="00033DA8" w:rsidP="00B92F76">
      <w:pPr>
        <w:spacing w:line="264" w:lineRule="auto"/>
      </w:pPr>
    </w:p>
    <w:p w14:paraId="47D5E056" w14:textId="77777777" w:rsidR="00033DA8" w:rsidRDefault="00033DA8" w:rsidP="00B92F76">
      <w:pPr>
        <w:spacing w:line="264" w:lineRule="auto"/>
      </w:pPr>
    </w:p>
    <w:p w14:paraId="730C2043" w14:textId="77777777" w:rsidR="00B92F76" w:rsidRPr="00033DA8" w:rsidRDefault="00033DA8" w:rsidP="00B92F76">
      <w:pPr>
        <w:spacing w:line="264" w:lineRule="auto"/>
        <w:rPr>
          <w:b/>
          <w:bCs/>
        </w:rPr>
      </w:pPr>
      <w:r w:rsidRPr="00033DA8">
        <w:rPr>
          <w:b/>
          <w:bCs/>
        </w:rPr>
        <w:t>Medienmitteilung</w:t>
      </w:r>
    </w:p>
    <w:p w14:paraId="333E93D7" w14:textId="77777777" w:rsidR="00033DA8" w:rsidRDefault="00033DA8" w:rsidP="00B92F76">
      <w:pPr>
        <w:spacing w:line="264" w:lineRule="auto"/>
      </w:pPr>
    </w:p>
    <w:p w14:paraId="02BA6F5C" w14:textId="77777777" w:rsidR="00033DA8" w:rsidRDefault="00033DA8" w:rsidP="00B92F76">
      <w:pPr>
        <w:spacing w:line="264" w:lineRule="auto"/>
      </w:pPr>
    </w:p>
    <w:p w14:paraId="454EBE24" w14:textId="1780A404" w:rsidR="00033DA8" w:rsidRPr="0076127F" w:rsidRDefault="00D97B8A" w:rsidP="00033DA8">
      <w:pPr>
        <w:rPr>
          <w:b/>
          <w:bCs/>
          <w:lang w:val="de-DE"/>
        </w:rPr>
      </w:pPr>
      <w:r>
        <w:rPr>
          <w:b/>
          <w:bCs/>
        </w:rPr>
        <w:t>«Liebe deinen Übernächsten wie dich selbst!»</w:t>
      </w:r>
    </w:p>
    <w:p w14:paraId="78E13AE0" w14:textId="77777777" w:rsidR="00033DA8" w:rsidRDefault="00033DA8" w:rsidP="00033DA8">
      <w:pPr>
        <w:rPr>
          <w:lang w:val="de-DE"/>
        </w:rPr>
      </w:pPr>
    </w:p>
    <w:p w14:paraId="739CA55F" w14:textId="1A15B474" w:rsidR="001F5458" w:rsidRPr="001F5458" w:rsidRDefault="00EA2FBD" w:rsidP="00033DA8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Die Nächstenliebe gehört zur DNA von Christinnen und Christen. In einer </w:t>
      </w:r>
      <w:r w:rsidR="0082528B">
        <w:rPr>
          <w:b/>
          <w:bCs/>
          <w:lang w:val="de-DE"/>
        </w:rPr>
        <w:t>zunehmend</w:t>
      </w:r>
      <w:r>
        <w:rPr>
          <w:b/>
          <w:bCs/>
          <w:lang w:val="de-DE"/>
        </w:rPr>
        <w:t xml:space="preserve"> globalisierte</w:t>
      </w:r>
      <w:r w:rsidR="002B5269">
        <w:rPr>
          <w:b/>
          <w:bCs/>
          <w:lang w:val="de-DE"/>
        </w:rPr>
        <w:t xml:space="preserve">n </w:t>
      </w:r>
      <w:r>
        <w:rPr>
          <w:b/>
          <w:bCs/>
          <w:lang w:val="de-DE"/>
        </w:rPr>
        <w:t xml:space="preserve">Welt appelliert Kirchenratspräsidentin </w:t>
      </w:r>
      <w:r w:rsidR="00D97B8A">
        <w:rPr>
          <w:b/>
          <w:bCs/>
          <w:lang w:val="de-DE"/>
        </w:rPr>
        <w:t xml:space="preserve">Martina </w:t>
      </w:r>
      <w:proofErr w:type="spellStart"/>
      <w:r w:rsidR="00D97B8A">
        <w:rPr>
          <w:b/>
          <w:bCs/>
          <w:lang w:val="de-DE"/>
        </w:rPr>
        <w:t>Tapernoux</w:t>
      </w:r>
      <w:proofErr w:type="spellEnd"/>
      <w:r w:rsidR="00D97B8A">
        <w:rPr>
          <w:b/>
          <w:bCs/>
          <w:lang w:val="de-DE"/>
        </w:rPr>
        <w:t xml:space="preserve"> an die Übernächstenliebe. </w:t>
      </w:r>
      <w:r w:rsidR="00717090">
        <w:rPr>
          <w:b/>
          <w:bCs/>
          <w:lang w:val="de-DE"/>
        </w:rPr>
        <w:t>Die</w:t>
      </w:r>
      <w:r w:rsidR="00DE7302">
        <w:rPr>
          <w:b/>
          <w:bCs/>
          <w:lang w:val="de-DE"/>
        </w:rPr>
        <w:t xml:space="preserve"> Synode der evangelisch-reformierten </w:t>
      </w:r>
      <w:r w:rsidR="00717090">
        <w:rPr>
          <w:b/>
          <w:bCs/>
          <w:lang w:val="de-DE"/>
        </w:rPr>
        <w:t>L</w:t>
      </w:r>
      <w:r w:rsidR="00DE7302">
        <w:rPr>
          <w:b/>
          <w:bCs/>
          <w:lang w:val="de-DE"/>
        </w:rPr>
        <w:t>andeski</w:t>
      </w:r>
      <w:r w:rsidR="00F03B2D">
        <w:rPr>
          <w:b/>
          <w:bCs/>
          <w:lang w:val="de-DE"/>
        </w:rPr>
        <w:t>r</w:t>
      </w:r>
      <w:r w:rsidR="00DE7302">
        <w:rPr>
          <w:b/>
          <w:bCs/>
          <w:lang w:val="de-DE"/>
        </w:rPr>
        <w:t>che beider Appenzell</w:t>
      </w:r>
      <w:r>
        <w:rPr>
          <w:b/>
          <w:bCs/>
          <w:lang w:val="de-DE"/>
        </w:rPr>
        <w:t xml:space="preserve"> </w:t>
      </w:r>
      <w:r w:rsidR="00717090">
        <w:rPr>
          <w:b/>
          <w:bCs/>
          <w:lang w:val="de-DE"/>
        </w:rPr>
        <w:t xml:space="preserve">wickelte </w:t>
      </w:r>
      <w:r w:rsidR="00DE7302">
        <w:rPr>
          <w:b/>
          <w:bCs/>
          <w:lang w:val="de-DE"/>
        </w:rPr>
        <w:t>die Routinegeschäfte</w:t>
      </w:r>
      <w:r>
        <w:rPr>
          <w:b/>
          <w:bCs/>
          <w:lang w:val="de-DE"/>
        </w:rPr>
        <w:t xml:space="preserve"> diskussionslos ab.</w:t>
      </w:r>
    </w:p>
    <w:p w14:paraId="5B813368" w14:textId="77777777" w:rsidR="001F5458" w:rsidRDefault="001F5458" w:rsidP="00033DA8">
      <w:pPr>
        <w:rPr>
          <w:lang w:val="de-DE"/>
        </w:rPr>
      </w:pPr>
    </w:p>
    <w:p w14:paraId="069E0D67" w14:textId="28F9B607" w:rsidR="006002C2" w:rsidRDefault="00FC13A2" w:rsidP="00D3433F">
      <w:pPr>
        <w:rPr>
          <w:lang w:val="de-DE"/>
        </w:rPr>
      </w:pPr>
      <w:r>
        <w:rPr>
          <w:lang w:val="de-DE"/>
        </w:rPr>
        <w:t xml:space="preserve">Synodalpräsident Marcel Steiner </w:t>
      </w:r>
      <w:r w:rsidR="00DE7302">
        <w:rPr>
          <w:lang w:val="de-DE"/>
        </w:rPr>
        <w:t>führte</w:t>
      </w:r>
      <w:r w:rsidR="00DE7302" w:rsidRPr="00DE7302">
        <w:rPr>
          <w:lang w:val="de-DE"/>
        </w:rPr>
        <w:t xml:space="preserve"> </w:t>
      </w:r>
      <w:r w:rsidR="00DE7302">
        <w:rPr>
          <w:lang w:val="de-DE"/>
        </w:rPr>
        <w:t xml:space="preserve">am vergangenen Montagmorgen im Kantonsratssaal in Herisau zügig durch die Routinegeschäfte der Synode, die Versammlung des evangelisch-reformierten Kirchenparlaments beider Appenzell. </w:t>
      </w:r>
      <w:r>
        <w:rPr>
          <w:lang w:val="de-DE"/>
        </w:rPr>
        <w:t xml:space="preserve">Steiner nutzte </w:t>
      </w:r>
      <w:r w:rsidR="00DE7302">
        <w:rPr>
          <w:lang w:val="de-DE"/>
        </w:rPr>
        <w:t>vorgän</w:t>
      </w:r>
      <w:r w:rsidR="00F03B2D">
        <w:rPr>
          <w:lang w:val="de-DE"/>
        </w:rPr>
        <w:t>g</w:t>
      </w:r>
      <w:r w:rsidR="00DE7302">
        <w:rPr>
          <w:lang w:val="de-DE"/>
        </w:rPr>
        <w:t>ig</w:t>
      </w:r>
      <w:r>
        <w:rPr>
          <w:lang w:val="de-DE"/>
        </w:rPr>
        <w:t xml:space="preserve"> die Gelegenheit, die Synodalen auf die Geschäfte mit </w:t>
      </w:r>
      <w:proofErr w:type="spellStart"/>
      <w:r>
        <w:rPr>
          <w:lang w:val="de-DE"/>
        </w:rPr>
        <w:t>grösserer</w:t>
      </w:r>
      <w:proofErr w:type="spellEnd"/>
      <w:r>
        <w:rPr>
          <w:lang w:val="de-DE"/>
        </w:rPr>
        <w:t xml:space="preserve"> Strahlkraft an der Synode</w:t>
      </w:r>
      <w:r w:rsidR="0082528B">
        <w:rPr>
          <w:lang w:val="de-DE"/>
        </w:rPr>
        <w:t xml:space="preserve"> im </w:t>
      </w:r>
      <w:r w:rsidR="007C54A6">
        <w:rPr>
          <w:lang w:val="de-DE"/>
        </w:rPr>
        <w:t>H</w:t>
      </w:r>
      <w:r w:rsidR="0082528B">
        <w:rPr>
          <w:lang w:val="de-DE"/>
        </w:rPr>
        <w:t>erbst</w:t>
      </w:r>
      <w:r>
        <w:rPr>
          <w:lang w:val="de-DE"/>
        </w:rPr>
        <w:t xml:space="preserve"> hinzuweisen. Nach Annahme der neuen Kirchenverfassung </w:t>
      </w:r>
      <w:r w:rsidR="007F79F3">
        <w:rPr>
          <w:lang w:val="de-DE"/>
        </w:rPr>
        <w:t xml:space="preserve">im Jahr 2022 </w:t>
      </w:r>
      <w:r>
        <w:rPr>
          <w:lang w:val="de-DE"/>
        </w:rPr>
        <w:t>werden dann die ersten neuen Reglemente behandelt.</w:t>
      </w:r>
      <w:r w:rsidR="007F79F3">
        <w:rPr>
          <w:lang w:val="de-DE"/>
        </w:rPr>
        <w:t xml:space="preserve"> Die Kirchgemeinden sehen sich immer komplexeren Strategie- und Strukturentscheiden gegenüber, gleichzeitig beschäftigen sie der Fachkräftemangel</w:t>
      </w:r>
      <w:r w:rsidR="002F11C8">
        <w:rPr>
          <w:lang w:val="de-DE"/>
        </w:rPr>
        <w:t xml:space="preserve">, </w:t>
      </w:r>
      <w:r w:rsidR="007F79F3">
        <w:rPr>
          <w:lang w:val="de-DE"/>
        </w:rPr>
        <w:t>die Suche nach Exekutivmitgliedern</w:t>
      </w:r>
      <w:r w:rsidR="002F11C8">
        <w:rPr>
          <w:lang w:val="de-DE"/>
        </w:rPr>
        <w:t xml:space="preserve">, weniger Kirchenmitglieder und </w:t>
      </w:r>
      <w:r w:rsidR="00FC0652">
        <w:rPr>
          <w:lang w:val="de-DE"/>
        </w:rPr>
        <w:t xml:space="preserve">somit </w:t>
      </w:r>
      <w:r w:rsidR="002F11C8">
        <w:rPr>
          <w:lang w:val="de-DE"/>
        </w:rPr>
        <w:t>Relevanzverlust</w:t>
      </w:r>
      <w:r w:rsidR="007F79F3">
        <w:rPr>
          <w:lang w:val="de-DE"/>
        </w:rPr>
        <w:t xml:space="preserve">. Diesen Problemstellungen </w:t>
      </w:r>
      <w:r w:rsidR="00DE7302">
        <w:rPr>
          <w:lang w:val="de-DE"/>
        </w:rPr>
        <w:t>gelte</w:t>
      </w:r>
      <w:r w:rsidR="007F79F3">
        <w:rPr>
          <w:lang w:val="de-DE"/>
        </w:rPr>
        <w:t xml:space="preserve"> </w:t>
      </w:r>
      <w:r w:rsidR="00FC0652">
        <w:rPr>
          <w:lang w:val="de-DE"/>
        </w:rPr>
        <w:t>es</w:t>
      </w:r>
      <w:r w:rsidR="0082528B">
        <w:rPr>
          <w:lang w:val="de-DE"/>
        </w:rPr>
        <w:t>,</w:t>
      </w:r>
      <w:r w:rsidR="00FC0652">
        <w:rPr>
          <w:lang w:val="de-DE"/>
        </w:rPr>
        <w:t xml:space="preserve"> </w:t>
      </w:r>
      <w:r w:rsidR="00067978">
        <w:rPr>
          <w:lang w:val="de-DE"/>
        </w:rPr>
        <w:t xml:space="preserve">mit den neuen Reglementen </w:t>
      </w:r>
      <w:r w:rsidR="007F79F3">
        <w:rPr>
          <w:lang w:val="de-DE"/>
        </w:rPr>
        <w:t xml:space="preserve">zu begegnen. </w:t>
      </w:r>
    </w:p>
    <w:p w14:paraId="42AAB9AB" w14:textId="42F092CD" w:rsidR="00DE7302" w:rsidRDefault="00DE7302" w:rsidP="00D3433F">
      <w:pPr>
        <w:rPr>
          <w:lang w:val="de-DE"/>
        </w:rPr>
      </w:pPr>
    </w:p>
    <w:p w14:paraId="223CA8C0" w14:textId="1091CEEA" w:rsidR="009B5BDF" w:rsidRPr="009B5BDF" w:rsidRDefault="009B5BDF" w:rsidP="00D3433F">
      <w:pPr>
        <w:rPr>
          <w:b/>
          <w:bCs/>
          <w:lang w:val="de-DE"/>
        </w:rPr>
      </w:pPr>
      <w:r w:rsidRPr="009B5BDF">
        <w:rPr>
          <w:b/>
          <w:bCs/>
          <w:lang w:val="de-DE"/>
        </w:rPr>
        <w:t>Ausgeglichene Rechnung</w:t>
      </w:r>
    </w:p>
    <w:p w14:paraId="102473C2" w14:textId="50F627D2" w:rsidR="007F79F3" w:rsidRDefault="002F11C8" w:rsidP="00D3433F">
      <w:pPr>
        <w:rPr>
          <w:lang w:val="de-DE"/>
        </w:rPr>
      </w:pPr>
      <w:r>
        <w:rPr>
          <w:lang w:val="de-DE"/>
        </w:rPr>
        <w:t xml:space="preserve">Die </w:t>
      </w:r>
      <w:r w:rsidR="00FC0652">
        <w:rPr>
          <w:lang w:val="de-DE"/>
        </w:rPr>
        <w:t xml:space="preserve">Jahresrechnung der </w:t>
      </w:r>
      <w:r>
        <w:rPr>
          <w:lang w:val="de-DE"/>
        </w:rPr>
        <w:t xml:space="preserve">Landeskirche </w:t>
      </w:r>
      <w:proofErr w:type="spellStart"/>
      <w:r>
        <w:rPr>
          <w:lang w:val="de-DE"/>
        </w:rPr>
        <w:t>schliesst</w:t>
      </w:r>
      <w:proofErr w:type="spellEnd"/>
      <w:r>
        <w:rPr>
          <w:lang w:val="de-DE"/>
        </w:rPr>
        <w:t xml:space="preserve"> mit einem budgetierten Aufwandüberschuss von rund 70 000 Franken</w:t>
      </w:r>
      <w:r w:rsidR="00067978">
        <w:rPr>
          <w:lang w:val="de-DE"/>
        </w:rPr>
        <w:t xml:space="preserve"> bei Aufwendungen von gut 2.2 Millionen Franken</w:t>
      </w:r>
      <w:r>
        <w:rPr>
          <w:lang w:val="de-DE"/>
        </w:rPr>
        <w:t xml:space="preserve">. </w:t>
      </w:r>
      <w:r w:rsidR="00067978">
        <w:rPr>
          <w:lang w:val="de-DE"/>
        </w:rPr>
        <w:t>Wie aus der Jahresrechnung entnommen werden kann, gab</w:t>
      </w:r>
      <w:r>
        <w:rPr>
          <w:lang w:val="de-DE"/>
        </w:rPr>
        <w:t xml:space="preserve"> es</w:t>
      </w:r>
      <w:r w:rsidR="00067978">
        <w:rPr>
          <w:lang w:val="de-DE"/>
        </w:rPr>
        <w:t xml:space="preserve"> gleichwohl</w:t>
      </w:r>
      <w:r>
        <w:rPr>
          <w:lang w:val="de-DE"/>
        </w:rPr>
        <w:t xml:space="preserve"> innerhalb der Rechnung </w:t>
      </w:r>
      <w:r w:rsidR="00067978">
        <w:rPr>
          <w:lang w:val="de-DE"/>
        </w:rPr>
        <w:t>einige</w:t>
      </w:r>
      <w:r>
        <w:rPr>
          <w:lang w:val="de-DE"/>
        </w:rPr>
        <w:t xml:space="preserve"> Verschiebungen. </w:t>
      </w:r>
      <w:r w:rsidR="00067978">
        <w:rPr>
          <w:lang w:val="de-DE"/>
        </w:rPr>
        <w:t>So sind tiefere Sitzungsgelder angefallen, da die vorberatende Kommission ihre Arbeit erst 2023 aufgenommen hat. Dem</w:t>
      </w:r>
      <w:r w:rsidR="00FC0652">
        <w:rPr>
          <w:lang w:val="de-DE"/>
        </w:rPr>
        <w:t xml:space="preserve"> </w:t>
      </w:r>
      <w:r w:rsidR="00067978">
        <w:rPr>
          <w:lang w:val="de-DE"/>
        </w:rPr>
        <w:t xml:space="preserve">gegenüber stehen </w:t>
      </w:r>
      <w:proofErr w:type="spellStart"/>
      <w:r w:rsidR="00BA3C22">
        <w:rPr>
          <w:lang w:val="de-DE"/>
        </w:rPr>
        <w:t>ausserordentlich</w:t>
      </w:r>
      <w:proofErr w:type="spellEnd"/>
      <w:r w:rsidR="00BA3C22">
        <w:rPr>
          <w:lang w:val="de-DE"/>
        </w:rPr>
        <w:t xml:space="preserve"> hohe</w:t>
      </w:r>
      <w:r w:rsidR="00067978">
        <w:rPr>
          <w:lang w:val="de-DE"/>
        </w:rPr>
        <w:t xml:space="preserve"> Kosten für die Informatikberatung. Die Finanzausgleichszahlungen betragen insgesamt 404 000 Franken. Im Vergleich zum Vorjahr sind das rund 87 000 Franken weniger. </w:t>
      </w:r>
      <w:r w:rsidR="00BA3C22">
        <w:rPr>
          <w:lang w:val="de-DE"/>
        </w:rPr>
        <w:t>Zu diesem Ergebnis führte unter anderem der Zusammenschluss der vier Hinterländer Kirchgemeinden</w:t>
      </w:r>
      <w:r w:rsidR="00DE7302">
        <w:rPr>
          <w:lang w:val="de-DE"/>
        </w:rPr>
        <w:t xml:space="preserve"> Herisau, Schönengrund, Schwellbrunn und Waldstatt</w:t>
      </w:r>
      <w:r w:rsidR="00BA3C22">
        <w:rPr>
          <w:lang w:val="de-DE"/>
        </w:rPr>
        <w:t>.</w:t>
      </w:r>
    </w:p>
    <w:p w14:paraId="0E62970E" w14:textId="77777777" w:rsidR="009B5BDF" w:rsidRDefault="009B5BDF" w:rsidP="00D3433F">
      <w:pPr>
        <w:rPr>
          <w:lang w:val="de-DE"/>
        </w:rPr>
      </w:pPr>
    </w:p>
    <w:p w14:paraId="5C904AA3" w14:textId="6ABF88F6" w:rsidR="00BA3C22" w:rsidRPr="009B5BDF" w:rsidRDefault="009B5BDF" w:rsidP="00D3433F">
      <w:pPr>
        <w:rPr>
          <w:b/>
          <w:bCs/>
          <w:lang w:val="de-DE"/>
        </w:rPr>
      </w:pPr>
      <w:r w:rsidRPr="009B5BDF">
        <w:rPr>
          <w:b/>
          <w:bCs/>
          <w:lang w:val="de-DE"/>
        </w:rPr>
        <w:t>Feierliche Einsetzung</w:t>
      </w:r>
    </w:p>
    <w:p w14:paraId="6E7C5CCD" w14:textId="7CC4AA10" w:rsidR="00BA3C22" w:rsidRDefault="00BA3C22" w:rsidP="00D3433F">
      <w:pPr>
        <w:rPr>
          <w:lang w:val="de-DE"/>
        </w:rPr>
      </w:pPr>
      <w:r>
        <w:rPr>
          <w:lang w:val="de-DE"/>
        </w:rPr>
        <w:t xml:space="preserve">Von den 42 anwesenden Synodalen waren deren drei das erste Mal </w:t>
      </w:r>
      <w:r w:rsidR="00FC0652">
        <w:rPr>
          <w:lang w:val="de-DE"/>
        </w:rPr>
        <w:t xml:space="preserve">an einer Versammlung </w:t>
      </w:r>
      <w:r>
        <w:rPr>
          <w:lang w:val="de-DE"/>
        </w:rPr>
        <w:t xml:space="preserve">dabei. Pfarrerin Sigrun Holz aus Speicher </w:t>
      </w:r>
      <w:r w:rsidR="0082528B">
        <w:rPr>
          <w:lang w:val="de-DE"/>
        </w:rPr>
        <w:t>f</w:t>
      </w:r>
      <w:r w:rsidR="00DE7302">
        <w:rPr>
          <w:lang w:val="de-DE"/>
        </w:rPr>
        <w:t xml:space="preserve">iel es zu, die </w:t>
      </w:r>
      <w:r>
        <w:rPr>
          <w:lang w:val="de-DE"/>
        </w:rPr>
        <w:t>Einsetzungsworte für Manuela Langenauer aus Schwellbrunn</w:t>
      </w:r>
      <w:r w:rsidR="00BC3E1F">
        <w:rPr>
          <w:lang w:val="de-DE"/>
        </w:rPr>
        <w:t>,</w:t>
      </w:r>
      <w:r>
        <w:rPr>
          <w:lang w:val="de-DE"/>
        </w:rPr>
        <w:t xml:space="preserve"> Marianne Neff-Gugger aus </w:t>
      </w:r>
      <w:r w:rsidR="00BC3E1F">
        <w:rPr>
          <w:lang w:val="de-DE"/>
        </w:rPr>
        <w:t>Teufen und Daniel Wachter aus Heiden</w:t>
      </w:r>
      <w:r w:rsidR="00DE7302">
        <w:rPr>
          <w:lang w:val="de-DE"/>
        </w:rPr>
        <w:t xml:space="preserve"> zu sprechen</w:t>
      </w:r>
      <w:r>
        <w:rPr>
          <w:lang w:val="de-DE"/>
        </w:rPr>
        <w:t>.</w:t>
      </w:r>
    </w:p>
    <w:p w14:paraId="7874DC1E" w14:textId="7749BFE9" w:rsidR="00D3433F" w:rsidRDefault="00D3433F" w:rsidP="00D3433F">
      <w:pPr>
        <w:rPr>
          <w:lang w:val="de-DE"/>
        </w:rPr>
      </w:pPr>
    </w:p>
    <w:p w14:paraId="635446F4" w14:textId="62552A8B" w:rsidR="009B5BDF" w:rsidRPr="009B5BDF" w:rsidRDefault="009B5BDF" w:rsidP="00D3433F">
      <w:pPr>
        <w:rPr>
          <w:b/>
          <w:bCs/>
          <w:lang w:val="de-DE"/>
        </w:rPr>
      </w:pPr>
      <w:r w:rsidRPr="009B5BDF">
        <w:rPr>
          <w:b/>
          <w:bCs/>
          <w:lang w:val="de-DE"/>
        </w:rPr>
        <w:t>Die Zukunft der Landeskirche gestalten</w:t>
      </w:r>
    </w:p>
    <w:p w14:paraId="1EE64C79" w14:textId="2A06A07C" w:rsidR="004A3F58" w:rsidRDefault="00871ECE" w:rsidP="00D3433F">
      <w:pPr>
        <w:rPr>
          <w:lang w:val="de-DE"/>
        </w:rPr>
      </w:pPr>
      <w:r>
        <w:rPr>
          <w:rFonts w:cs="Arial"/>
          <w:lang w:val="de-DE"/>
        </w:rPr>
        <w:t>«</w:t>
      </w:r>
      <w:r>
        <w:rPr>
          <w:lang w:val="de-DE"/>
        </w:rPr>
        <w:t>Sie ist einfach zu verstehen aber nicht so einfach zu leben</w:t>
      </w:r>
      <w:r>
        <w:rPr>
          <w:rFonts w:cs="Arial"/>
          <w:lang w:val="de-DE"/>
        </w:rPr>
        <w:t>»</w:t>
      </w:r>
      <w:r>
        <w:rPr>
          <w:lang w:val="de-DE"/>
        </w:rPr>
        <w:t>, betont</w:t>
      </w:r>
      <w:r w:rsidR="007C54A6">
        <w:rPr>
          <w:lang w:val="de-DE"/>
        </w:rPr>
        <w:t>e</w:t>
      </w:r>
      <w:r>
        <w:rPr>
          <w:lang w:val="de-DE"/>
        </w:rPr>
        <w:t xml:space="preserve"> Kirchenratspräsidentin Martina </w:t>
      </w:r>
      <w:proofErr w:type="spellStart"/>
      <w:r>
        <w:rPr>
          <w:lang w:val="de-DE"/>
        </w:rPr>
        <w:t>Tapernoux</w:t>
      </w:r>
      <w:proofErr w:type="spellEnd"/>
      <w:r>
        <w:rPr>
          <w:lang w:val="de-DE"/>
        </w:rPr>
        <w:t xml:space="preserve"> in ihrer Rede des Rates. Gemeint ist die Nächstenliebe. Seit rund 2</w:t>
      </w:r>
      <w:r w:rsidR="007C54A6">
        <w:rPr>
          <w:lang w:val="de-DE"/>
        </w:rPr>
        <w:t> </w:t>
      </w:r>
      <w:r>
        <w:rPr>
          <w:lang w:val="de-DE"/>
        </w:rPr>
        <w:t xml:space="preserve">000 Jahren gehört sie zum christlichen Glauben dazu, und auch Menschen ausserhalb der Kirche identifizieren sich damit. </w:t>
      </w:r>
      <w:r w:rsidR="00044FC6">
        <w:rPr>
          <w:lang w:val="de-DE"/>
        </w:rPr>
        <w:t>Die Menschen treiben</w:t>
      </w:r>
      <w:r>
        <w:rPr>
          <w:lang w:val="de-DE"/>
        </w:rPr>
        <w:t xml:space="preserve"> Handel mit Menschen</w:t>
      </w:r>
      <w:r w:rsidR="00044FC6">
        <w:rPr>
          <w:lang w:val="de-DE"/>
        </w:rPr>
        <w:t xml:space="preserve">, denen sie nie im Leben begegnen werden. Deshalb gelte es, die Nächstenliebe zu erweitern, ist </w:t>
      </w:r>
      <w:proofErr w:type="spellStart"/>
      <w:r w:rsidR="00044FC6">
        <w:rPr>
          <w:lang w:val="de-DE"/>
        </w:rPr>
        <w:t>Tapernoux</w:t>
      </w:r>
      <w:proofErr w:type="spellEnd"/>
      <w:r w:rsidR="00044FC6">
        <w:rPr>
          <w:lang w:val="de-DE"/>
        </w:rPr>
        <w:t xml:space="preserve"> überzeugt: </w:t>
      </w:r>
      <w:r w:rsidR="00044FC6">
        <w:rPr>
          <w:rFonts w:cs="Arial"/>
          <w:lang w:val="de-DE"/>
        </w:rPr>
        <w:t>«</w:t>
      </w:r>
      <w:r w:rsidR="00044FC6">
        <w:rPr>
          <w:lang w:val="de-DE"/>
        </w:rPr>
        <w:t>Liebe d</w:t>
      </w:r>
      <w:r w:rsidR="0082528B">
        <w:rPr>
          <w:lang w:val="de-DE"/>
        </w:rPr>
        <w:t>einen</w:t>
      </w:r>
      <w:r w:rsidR="00044FC6">
        <w:rPr>
          <w:lang w:val="de-DE"/>
        </w:rPr>
        <w:t xml:space="preserve"> Übernächsten wie dich selbst</w:t>
      </w:r>
      <w:r w:rsidR="00044FC6">
        <w:rPr>
          <w:rFonts w:cs="Arial"/>
          <w:lang w:val="de-DE"/>
        </w:rPr>
        <w:t>»</w:t>
      </w:r>
      <w:r w:rsidR="00044FC6">
        <w:rPr>
          <w:lang w:val="de-DE"/>
        </w:rPr>
        <w:t xml:space="preserve">. </w:t>
      </w:r>
      <w:r w:rsidR="00044FC6" w:rsidRPr="00044FC6">
        <w:rPr>
          <w:lang w:val="de-DE"/>
        </w:rPr>
        <w:t xml:space="preserve">Dieses Prinzip </w:t>
      </w:r>
      <w:r w:rsidR="00044FC6">
        <w:rPr>
          <w:lang w:val="de-DE"/>
        </w:rPr>
        <w:t>helfe</w:t>
      </w:r>
      <w:r w:rsidR="00044FC6" w:rsidRPr="00044FC6">
        <w:rPr>
          <w:lang w:val="de-DE"/>
        </w:rPr>
        <w:t xml:space="preserve"> auch in der Klimakrise. Die übernächste Generation wird von der Erderwärmung viel härter getroffen werden als</w:t>
      </w:r>
      <w:r w:rsidR="00044FC6">
        <w:rPr>
          <w:lang w:val="de-DE"/>
        </w:rPr>
        <w:t xml:space="preserve"> die</w:t>
      </w:r>
      <w:r w:rsidR="00044FC6" w:rsidRPr="00044FC6">
        <w:rPr>
          <w:lang w:val="de-DE"/>
        </w:rPr>
        <w:t xml:space="preserve"> nächste.</w:t>
      </w:r>
      <w:r w:rsidR="004A3F58">
        <w:rPr>
          <w:lang w:val="de-DE"/>
        </w:rPr>
        <w:t xml:space="preserve"> Im übertragenen Sinn </w:t>
      </w:r>
      <w:r w:rsidR="00044FC6">
        <w:rPr>
          <w:lang w:val="de-DE"/>
        </w:rPr>
        <w:t>gelte</w:t>
      </w:r>
      <w:r w:rsidR="004A3F58">
        <w:rPr>
          <w:lang w:val="de-DE"/>
        </w:rPr>
        <w:t xml:space="preserve"> das</w:t>
      </w:r>
      <w:r w:rsidR="00044FC6">
        <w:rPr>
          <w:lang w:val="de-DE"/>
        </w:rPr>
        <w:t xml:space="preserve"> auch für die Landeskirche beider Appenzell. </w:t>
      </w:r>
      <w:proofErr w:type="spellStart"/>
      <w:r w:rsidR="00044FC6">
        <w:rPr>
          <w:lang w:val="de-DE"/>
        </w:rPr>
        <w:t>Gemäss</w:t>
      </w:r>
      <w:proofErr w:type="spellEnd"/>
      <w:r w:rsidR="00044FC6">
        <w:rPr>
          <w:lang w:val="de-DE"/>
        </w:rPr>
        <w:t xml:space="preserve"> </w:t>
      </w:r>
      <w:r w:rsidR="007C54A6">
        <w:rPr>
          <w:lang w:val="de-DE"/>
        </w:rPr>
        <w:t xml:space="preserve">einer </w:t>
      </w:r>
      <w:proofErr w:type="spellStart"/>
      <w:r w:rsidR="00044FC6">
        <w:rPr>
          <w:lang w:val="de-DE"/>
        </w:rPr>
        <w:t>Ecoplan</w:t>
      </w:r>
      <w:proofErr w:type="spellEnd"/>
      <w:r w:rsidR="00044FC6">
        <w:rPr>
          <w:lang w:val="de-DE"/>
        </w:rPr>
        <w:t xml:space="preserve">-Studie </w:t>
      </w:r>
      <w:r w:rsidR="004A3F58">
        <w:rPr>
          <w:lang w:val="de-DE"/>
        </w:rPr>
        <w:t>werden die Steuereinnahmen der</w:t>
      </w:r>
      <w:r w:rsidR="00044FC6">
        <w:rPr>
          <w:lang w:val="de-DE"/>
        </w:rPr>
        <w:t xml:space="preserve"> Reformierten in der Schweiz </w:t>
      </w:r>
      <w:r w:rsidR="004A3F58">
        <w:rPr>
          <w:lang w:val="de-DE"/>
        </w:rPr>
        <w:t xml:space="preserve">bis ungefähr 2045 im ähnlichen Rahmen bleiben wie bisher. </w:t>
      </w:r>
      <w:r w:rsidR="00DE7302">
        <w:rPr>
          <w:lang w:val="de-DE"/>
        </w:rPr>
        <w:t xml:space="preserve">Es müsste also noch nichts verändert werden. </w:t>
      </w:r>
      <w:r w:rsidR="004A3F58">
        <w:rPr>
          <w:lang w:val="de-DE"/>
        </w:rPr>
        <w:t>Die Synodalen gestalten</w:t>
      </w:r>
      <w:r w:rsidR="00DE7302">
        <w:rPr>
          <w:lang w:val="de-DE"/>
        </w:rPr>
        <w:t xml:space="preserve"> jedoch</w:t>
      </w:r>
      <w:r w:rsidR="004A3F58">
        <w:rPr>
          <w:lang w:val="de-DE"/>
        </w:rPr>
        <w:t xml:space="preserve"> die Zukunft der Landeskirche. Diese seien verantwortlich dafür, was die Übernächsten übernehmen werden.</w:t>
      </w:r>
    </w:p>
    <w:p w14:paraId="2D48FA84" w14:textId="63BF6EEC" w:rsidR="00F03B2D" w:rsidRDefault="00F03B2D" w:rsidP="00D3433F">
      <w:pPr>
        <w:rPr>
          <w:lang w:val="de-DE"/>
        </w:rPr>
      </w:pPr>
    </w:p>
    <w:p w14:paraId="420F2CD3" w14:textId="378554DF" w:rsidR="00F03B2D" w:rsidRPr="0082528B" w:rsidRDefault="00F03B2D" w:rsidP="00D3433F">
      <w:pPr>
        <w:rPr>
          <w:b/>
          <w:bCs/>
          <w:lang w:val="de-DE"/>
        </w:rPr>
      </w:pPr>
      <w:r w:rsidRPr="0082528B">
        <w:rPr>
          <w:b/>
          <w:bCs/>
          <w:lang w:val="de-DE"/>
        </w:rPr>
        <w:t>Bildlegende:</w:t>
      </w:r>
    </w:p>
    <w:p w14:paraId="1115C27C" w14:textId="2CD10774" w:rsidR="00F03B2D" w:rsidRDefault="00F03B2D" w:rsidP="00D3433F">
      <w:pPr>
        <w:rPr>
          <w:lang w:val="de-DE"/>
        </w:rPr>
      </w:pPr>
      <w:r>
        <w:rPr>
          <w:lang w:val="de-DE"/>
        </w:rPr>
        <w:t>Einsetzung: Pfarrerin Sigrun Holz sprach die Einsetzungsworte für die neuen Synodalen: Daniel Wachter, Heiden, Manuela Langenauer, Schwellbrunn, Marianne Neff-Gugger, Teufen</w:t>
      </w:r>
    </w:p>
    <w:p w14:paraId="6A17BA2A" w14:textId="1B3630F8" w:rsidR="00F03B2D" w:rsidRDefault="00F03B2D" w:rsidP="00D3433F">
      <w:pPr>
        <w:rPr>
          <w:lang w:val="de-DE"/>
        </w:rPr>
      </w:pPr>
      <w:r>
        <w:rPr>
          <w:lang w:val="de-DE"/>
        </w:rPr>
        <w:t>Abstimmung: Die Synodalen stimmten den Routinegeschäften diskussionslos zu.</w:t>
      </w:r>
    </w:p>
    <w:p w14:paraId="09015837" w14:textId="308B230B" w:rsidR="00404505" w:rsidRDefault="00404505" w:rsidP="00D3433F">
      <w:pPr>
        <w:rPr>
          <w:lang w:val="de-DE"/>
        </w:rPr>
      </w:pPr>
      <w:r>
        <w:rPr>
          <w:lang w:val="de-DE"/>
        </w:rPr>
        <w:t>Quelle: Karin Steffen</w:t>
      </w:r>
    </w:p>
    <w:p w14:paraId="7FE73F8C" w14:textId="77777777" w:rsidR="006002C2" w:rsidRDefault="006002C2" w:rsidP="006002C2">
      <w:pPr>
        <w:pBdr>
          <w:bottom w:val="single" w:sz="4" w:space="1" w:color="auto"/>
        </w:pBdr>
      </w:pPr>
    </w:p>
    <w:p w14:paraId="657DE7A7" w14:textId="77777777" w:rsidR="006002C2" w:rsidRDefault="006002C2" w:rsidP="00033DA8">
      <w:pPr>
        <w:rPr>
          <w:lang w:val="de-DE"/>
        </w:rPr>
      </w:pPr>
    </w:p>
    <w:p w14:paraId="13C18951" w14:textId="384A0306" w:rsidR="001F5458" w:rsidRDefault="00534EA5" w:rsidP="00033DA8">
      <w:pPr>
        <w:rPr>
          <w:lang w:val="de-DE"/>
        </w:rPr>
      </w:pPr>
      <w:r>
        <w:rPr>
          <w:lang w:val="de-DE"/>
        </w:rPr>
        <w:t>Verantwortlich für die Berichterstattung:</w:t>
      </w:r>
    </w:p>
    <w:p w14:paraId="0A62D599" w14:textId="55B491B1" w:rsidR="00534EA5" w:rsidRDefault="00534EA5" w:rsidP="00033DA8">
      <w:pPr>
        <w:rPr>
          <w:lang w:val="de-DE"/>
        </w:rPr>
      </w:pPr>
      <w:r>
        <w:rPr>
          <w:lang w:val="de-DE"/>
        </w:rPr>
        <w:t>Karin Steffen, T 076 222 30 77</w:t>
      </w:r>
    </w:p>
    <w:sectPr w:rsidR="00534EA5" w:rsidSect="00FC1C1E">
      <w:headerReference w:type="default" r:id="rId7"/>
      <w:headerReference w:type="first" r:id="rId8"/>
      <w:footerReference w:type="first" r:id="rId9"/>
      <w:pgSz w:w="11906" w:h="16838" w:code="9"/>
      <w:pgMar w:top="3045" w:right="1134" w:bottom="1701" w:left="1401" w:header="51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0367" w14:textId="77777777" w:rsidR="00D97B8A" w:rsidRDefault="00D97B8A" w:rsidP="00C36F5B">
      <w:r>
        <w:separator/>
      </w:r>
    </w:p>
  </w:endnote>
  <w:endnote w:type="continuationSeparator" w:id="0">
    <w:p w14:paraId="082AFD48" w14:textId="77777777" w:rsidR="00D97B8A" w:rsidRDefault="00D97B8A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690" w14:textId="77777777" w:rsidR="002D0105" w:rsidRDefault="002D0105" w:rsidP="008C5023">
    <w:pPr>
      <w:pStyle w:val="Fuzeile"/>
    </w:pPr>
    <w:r>
      <w:t xml:space="preserve">Evangelisch-reformierte </w:t>
    </w:r>
    <w:r w:rsidR="00701EBF">
      <w:t>Landeskirche beider Appenzell</w:t>
    </w:r>
  </w:p>
  <w:p w14:paraId="051FDF3C" w14:textId="77777777" w:rsidR="002D0105" w:rsidRPr="008C5023" w:rsidRDefault="00701EBF" w:rsidP="008C5023">
    <w:pPr>
      <w:pStyle w:val="Fuzeile"/>
    </w:pPr>
    <w:proofErr w:type="spellStart"/>
    <w:r>
      <w:t>Landsgemeindeplatz</w:t>
    </w:r>
    <w:proofErr w:type="spellEnd"/>
    <w:r w:rsidR="002D0105">
      <w:t xml:space="preserve"> </w:t>
    </w:r>
    <w:r w:rsidR="00A218D3">
      <w:t>1</w:t>
    </w:r>
    <w:r w:rsidR="002D0105">
      <w:t xml:space="preserve">, </w:t>
    </w:r>
    <w:r>
      <w:t>9043 Trogen</w:t>
    </w:r>
    <w:r w:rsidR="002C5A25">
      <w:t>,</w:t>
    </w:r>
    <w:r w:rsidR="004203AD">
      <w:t xml:space="preserve"> </w:t>
    </w:r>
    <w:r w:rsidR="002D0105">
      <w:t xml:space="preserve">T +41 </w:t>
    </w:r>
    <w:r>
      <w:t>71 340 04 55</w:t>
    </w:r>
    <w:r w:rsidR="002D0105">
      <w:t>, www.</w:t>
    </w:r>
    <w:r>
      <w:t>ref-arai</w:t>
    </w:r>
    <w:r w:rsidR="002D0105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95C3" w14:textId="77777777" w:rsidR="00D97B8A" w:rsidRDefault="00D97B8A" w:rsidP="00C36F5B">
      <w:r>
        <w:separator/>
      </w:r>
    </w:p>
  </w:footnote>
  <w:footnote w:type="continuationSeparator" w:id="0">
    <w:p w14:paraId="7A989536" w14:textId="77777777" w:rsidR="00D97B8A" w:rsidRDefault="00D97B8A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30ED" w14:textId="77777777" w:rsidR="002D0105" w:rsidRDefault="002D01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BDFB219" wp14:editId="6FC01F1A">
          <wp:simplePos x="0" y="0"/>
          <wp:positionH relativeFrom="page">
            <wp:posOffset>302260</wp:posOffset>
          </wp:positionH>
          <wp:positionV relativeFrom="page">
            <wp:posOffset>288290</wp:posOffset>
          </wp:positionV>
          <wp:extent cx="2359080" cy="1033200"/>
          <wp:effectExtent l="0" t="0" r="0" b="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8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FE80" w14:textId="77777777" w:rsidR="002D0105" w:rsidRPr="008C5023" w:rsidRDefault="002D0105" w:rsidP="00C74C11">
    <w:pPr>
      <w:pStyle w:val="Kopfzeile"/>
      <w:tabs>
        <w:tab w:val="left" w:pos="709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876273A" wp14:editId="27CB9C6F">
          <wp:simplePos x="0" y="0"/>
          <wp:positionH relativeFrom="page">
            <wp:posOffset>304800</wp:posOffset>
          </wp:positionH>
          <wp:positionV relativeFrom="page">
            <wp:posOffset>345440</wp:posOffset>
          </wp:positionV>
          <wp:extent cx="2738755" cy="998855"/>
          <wp:effectExtent l="0" t="0" r="4445" b="4445"/>
          <wp:wrapNone/>
          <wp:docPr id="3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75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4E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E5F5D"/>
    <w:multiLevelType w:val="hybridMultilevel"/>
    <w:tmpl w:val="A0008EC6"/>
    <w:lvl w:ilvl="0" w:tplc="F2E25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616"/>
    <w:multiLevelType w:val="multilevel"/>
    <w:tmpl w:val="4E0EED26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6C81F29"/>
    <w:multiLevelType w:val="multilevel"/>
    <w:tmpl w:val="4E0EED26"/>
    <w:numStyleLink w:val="ListennummerListe"/>
  </w:abstractNum>
  <w:abstractNum w:abstractNumId="5" w15:restartNumberingAfterBreak="0">
    <w:nsid w:val="17A84AEC"/>
    <w:multiLevelType w:val="multilevel"/>
    <w:tmpl w:val="1CB0F9D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1CBD45B5"/>
    <w:multiLevelType w:val="multilevel"/>
    <w:tmpl w:val="975641E6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</w:rPr>
    </w:lvl>
  </w:abstractNum>
  <w:abstractNum w:abstractNumId="7" w15:restartNumberingAfterBreak="0">
    <w:nsid w:val="25B00334"/>
    <w:multiLevelType w:val="hybridMultilevel"/>
    <w:tmpl w:val="0ACC8364"/>
    <w:lvl w:ilvl="0" w:tplc="3D9A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2C7E"/>
    <w:multiLevelType w:val="multilevel"/>
    <w:tmpl w:val="975641E6"/>
    <w:numStyleLink w:val="AufzhlungListe"/>
  </w:abstractNum>
  <w:abstractNum w:abstractNumId="9" w15:restartNumberingAfterBreak="0">
    <w:nsid w:val="3BB137B6"/>
    <w:multiLevelType w:val="multilevel"/>
    <w:tmpl w:val="975641E6"/>
    <w:numStyleLink w:val="AufzhlungListe"/>
  </w:abstractNum>
  <w:abstractNum w:abstractNumId="10" w15:restartNumberingAfterBreak="0">
    <w:nsid w:val="7E386D01"/>
    <w:multiLevelType w:val="multilevel"/>
    <w:tmpl w:val="975641E6"/>
    <w:numStyleLink w:val="AufzhlungListe"/>
  </w:abstractNum>
  <w:num w:numId="1" w16cid:durableId="2058509189">
    <w:abstractNumId w:val="1"/>
  </w:num>
  <w:num w:numId="2" w16cid:durableId="659847358">
    <w:abstractNumId w:val="6"/>
  </w:num>
  <w:num w:numId="3" w16cid:durableId="2122720145">
    <w:abstractNumId w:val="8"/>
  </w:num>
  <w:num w:numId="4" w16cid:durableId="1745953693">
    <w:abstractNumId w:val="5"/>
  </w:num>
  <w:num w:numId="5" w16cid:durableId="1099838633">
    <w:abstractNumId w:val="10"/>
  </w:num>
  <w:num w:numId="6" w16cid:durableId="385689885">
    <w:abstractNumId w:val="5"/>
  </w:num>
  <w:num w:numId="7" w16cid:durableId="1534612927">
    <w:abstractNumId w:val="3"/>
  </w:num>
  <w:num w:numId="8" w16cid:durableId="401492852">
    <w:abstractNumId w:val="6"/>
  </w:num>
  <w:num w:numId="9" w16cid:durableId="1849826570">
    <w:abstractNumId w:val="9"/>
  </w:num>
  <w:num w:numId="10" w16cid:durableId="757562983">
    <w:abstractNumId w:val="0"/>
  </w:num>
  <w:num w:numId="11" w16cid:durableId="1788700240">
    <w:abstractNumId w:val="0"/>
  </w:num>
  <w:num w:numId="12" w16cid:durableId="1779137825">
    <w:abstractNumId w:val="4"/>
  </w:num>
  <w:num w:numId="13" w16cid:durableId="986859530">
    <w:abstractNumId w:val="2"/>
  </w:num>
  <w:num w:numId="14" w16cid:durableId="745107132">
    <w:abstractNumId w:val="7"/>
  </w:num>
  <w:num w:numId="15" w16cid:durableId="768234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8A"/>
    <w:rsid w:val="00024C94"/>
    <w:rsid w:val="00030BB1"/>
    <w:rsid w:val="00032C59"/>
    <w:rsid w:val="00033DA8"/>
    <w:rsid w:val="00044DEB"/>
    <w:rsid w:val="00044FC6"/>
    <w:rsid w:val="00063EA4"/>
    <w:rsid w:val="0006470E"/>
    <w:rsid w:val="00067978"/>
    <w:rsid w:val="0008052B"/>
    <w:rsid w:val="000B558D"/>
    <w:rsid w:val="000B5FE3"/>
    <w:rsid w:val="000C56C1"/>
    <w:rsid w:val="000E138C"/>
    <w:rsid w:val="000E3838"/>
    <w:rsid w:val="00115AEB"/>
    <w:rsid w:val="0012675F"/>
    <w:rsid w:val="001478C5"/>
    <w:rsid w:val="001549D8"/>
    <w:rsid w:val="00165C9B"/>
    <w:rsid w:val="00173F70"/>
    <w:rsid w:val="001A5951"/>
    <w:rsid w:val="001B37BA"/>
    <w:rsid w:val="001F5458"/>
    <w:rsid w:val="0023288C"/>
    <w:rsid w:val="00236EF0"/>
    <w:rsid w:val="00252195"/>
    <w:rsid w:val="002B5269"/>
    <w:rsid w:val="002C3B18"/>
    <w:rsid w:val="002C5A25"/>
    <w:rsid w:val="002D0105"/>
    <w:rsid w:val="002D529D"/>
    <w:rsid w:val="002E07B8"/>
    <w:rsid w:val="002F11C8"/>
    <w:rsid w:val="002F4934"/>
    <w:rsid w:val="003044C8"/>
    <w:rsid w:val="00344150"/>
    <w:rsid w:val="003849F3"/>
    <w:rsid w:val="003B710F"/>
    <w:rsid w:val="003D7366"/>
    <w:rsid w:val="003E507D"/>
    <w:rsid w:val="00404505"/>
    <w:rsid w:val="00404CA1"/>
    <w:rsid w:val="00412968"/>
    <w:rsid w:val="004203AD"/>
    <w:rsid w:val="00422B86"/>
    <w:rsid w:val="00424482"/>
    <w:rsid w:val="0042534E"/>
    <w:rsid w:val="00431292"/>
    <w:rsid w:val="004444CE"/>
    <w:rsid w:val="00451073"/>
    <w:rsid w:val="004A1354"/>
    <w:rsid w:val="004A3F58"/>
    <w:rsid w:val="004B5696"/>
    <w:rsid w:val="004D1CFE"/>
    <w:rsid w:val="004E75DD"/>
    <w:rsid w:val="004F20E1"/>
    <w:rsid w:val="004F5F41"/>
    <w:rsid w:val="0050143E"/>
    <w:rsid w:val="0052154C"/>
    <w:rsid w:val="005237E9"/>
    <w:rsid w:val="00534EA5"/>
    <w:rsid w:val="005548C2"/>
    <w:rsid w:val="0055724C"/>
    <w:rsid w:val="0056083D"/>
    <w:rsid w:val="00562CB4"/>
    <w:rsid w:val="0059144A"/>
    <w:rsid w:val="005933CD"/>
    <w:rsid w:val="005C5986"/>
    <w:rsid w:val="005C7EAA"/>
    <w:rsid w:val="005F1BBF"/>
    <w:rsid w:val="006002C2"/>
    <w:rsid w:val="006074CC"/>
    <w:rsid w:val="0061240F"/>
    <w:rsid w:val="00615833"/>
    <w:rsid w:val="006239AE"/>
    <w:rsid w:val="00625456"/>
    <w:rsid w:val="006264DE"/>
    <w:rsid w:val="00701EBF"/>
    <w:rsid w:val="007033A0"/>
    <w:rsid w:val="00717090"/>
    <w:rsid w:val="007219A5"/>
    <w:rsid w:val="00760CE7"/>
    <w:rsid w:val="0076127F"/>
    <w:rsid w:val="00787C09"/>
    <w:rsid w:val="007970A6"/>
    <w:rsid w:val="007A0CB7"/>
    <w:rsid w:val="007B5AF2"/>
    <w:rsid w:val="007C3AE8"/>
    <w:rsid w:val="007C54A6"/>
    <w:rsid w:val="007F0DBB"/>
    <w:rsid w:val="007F5613"/>
    <w:rsid w:val="007F79F3"/>
    <w:rsid w:val="0082528B"/>
    <w:rsid w:val="00863274"/>
    <w:rsid w:val="00871ECE"/>
    <w:rsid w:val="008773A7"/>
    <w:rsid w:val="00882C70"/>
    <w:rsid w:val="00886B3E"/>
    <w:rsid w:val="008C18AA"/>
    <w:rsid w:val="008C5023"/>
    <w:rsid w:val="008D55E7"/>
    <w:rsid w:val="00910F8F"/>
    <w:rsid w:val="009428B4"/>
    <w:rsid w:val="0096213A"/>
    <w:rsid w:val="00981E58"/>
    <w:rsid w:val="00990B02"/>
    <w:rsid w:val="009B5BDF"/>
    <w:rsid w:val="009E673B"/>
    <w:rsid w:val="00A17A85"/>
    <w:rsid w:val="00A218D3"/>
    <w:rsid w:val="00A21B54"/>
    <w:rsid w:val="00A239FF"/>
    <w:rsid w:val="00A32B84"/>
    <w:rsid w:val="00A35B50"/>
    <w:rsid w:val="00A547A3"/>
    <w:rsid w:val="00A735BA"/>
    <w:rsid w:val="00A7639A"/>
    <w:rsid w:val="00A81F68"/>
    <w:rsid w:val="00A83804"/>
    <w:rsid w:val="00AD48AC"/>
    <w:rsid w:val="00B365FC"/>
    <w:rsid w:val="00B36D52"/>
    <w:rsid w:val="00B71D23"/>
    <w:rsid w:val="00B845C6"/>
    <w:rsid w:val="00B92F76"/>
    <w:rsid w:val="00B96849"/>
    <w:rsid w:val="00BA37BA"/>
    <w:rsid w:val="00BA3C22"/>
    <w:rsid w:val="00BC3E1F"/>
    <w:rsid w:val="00BD01E7"/>
    <w:rsid w:val="00BE4BB9"/>
    <w:rsid w:val="00BF3A63"/>
    <w:rsid w:val="00BF70EB"/>
    <w:rsid w:val="00C1217C"/>
    <w:rsid w:val="00C13A0C"/>
    <w:rsid w:val="00C30A0C"/>
    <w:rsid w:val="00C36F5B"/>
    <w:rsid w:val="00C646FE"/>
    <w:rsid w:val="00C74C11"/>
    <w:rsid w:val="00CC1B22"/>
    <w:rsid w:val="00CF722F"/>
    <w:rsid w:val="00D06FBD"/>
    <w:rsid w:val="00D26F89"/>
    <w:rsid w:val="00D32265"/>
    <w:rsid w:val="00D3433F"/>
    <w:rsid w:val="00D46C35"/>
    <w:rsid w:val="00D71E49"/>
    <w:rsid w:val="00D72024"/>
    <w:rsid w:val="00D91259"/>
    <w:rsid w:val="00D97B8A"/>
    <w:rsid w:val="00DA37BF"/>
    <w:rsid w:val="00DD5043"/>
    <w:rsid w:val="00DE7302"/>
    <w:rsid w:val="00DF0350"/>
    <w:rsid w:val="00DF1656"/>
    <w:rsid w:val="00E0476F"/>
    <w:rsid w:val="00E41918"/>
    <w:rsid w:val="00E4276C"/>
    <w:rsid w:val="00E45C0A"/>
    <w:rsid w:val="00E84A76"/>
    <w:rsid w:val="00EA2FBD"/>
    <w:rsid w:val="00F03B2D"/>
    <w:rsid w:val="00F11B05"/>
    <w:rsid w:val="00F14D9D"/>
    <w:rsid w:val="00F278BE"/>
    <w:rsid w:val="00F42B9B"/>
    <w:rsid w:val="00FA296C"/>
    <w:rsid w:val="00FC0652"/>
    <w:rsid w:val="00FC13A2"/>
    <w:rsid w:val="00FC1C1E"/>
    <w:rsid w:val="00FE0A84"/>
    <w:rsid w:val="00FE5F3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65C2FD"/>
  <w15:chartTrackingRefBased/>
  <w15:docId w15:val="{C73BA56D-A3D4-4A94-8E8F-D7B0BF9F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3A7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76F"/>
    <w:pPr>
      <w:keepNext/>
      <w:keepLines/>
      <w:spacing w:before="400" w:after="284" w:line="400" w:lineRule="exact"/>
      <w:outlineLvl w:val="0"/>
    </w:pPr>
    <w:rPr>
      <w:rFonts w:asciiTheme="majorHAnsi" w:eastAsiaTheme="majorEastAsia" w:hAnsiTheme="majorHAnsi" w:cstheme="majorBidi"/>
      <w:b/>
      <w:spacing w:val="-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76F"/>
    <w:pPr>
      <w:keepNext/>
      <w:keepLines/>
      <w:spacing w:before="400" w:after="284" w:line="400" w:lineRule="exact"/>
      <w:outlineLvl w:val="1"/>
    </w:pPr>
    <w:rPr>
      <w:rFonts w:asciiTheme="majorHAnsi" w:eastAsiaTheme="majorEastAsia" w:hAnsiTheme="majorHAnsi" w:cstheme="majorBidi"/>
      <w:spacing w:val="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76F"/>
    <w:pPr>
      <w:keepNext/>
      <w:keepLines/>
      <w:spacing w:before="400" w:after="227" w:line="360" w:lineRule="exact"/>
      <w:outlineLvl w:val="2"/>
    </w:pPr>
    <w:rPr>
      <w:rFonts w:asciiTheme="majorHAnsi" w:eastAsiaTheme="majorEastAsia" w:hAnsiTheme="majorHAnsi" w:cstheme="majorBidi"/>
      <w:spacing w:val="6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12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12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0C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0C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8773A7"/>
    <w:pPr>
      <w:tabs>
        <w:tab w:val="center" w:pos="4536"/>
        <w:tab w:val="right" w:pos="9072"/>
      </w:tabs>
      <w:spacing w:line="260" w:lineRule="exact"/>
    </w:pPr>
    <w:rPr>
      <w:color w:val="575757" w:themeColor="accent2"/>
      <w:spacing w:val="3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73A7"/>
    <w:rPr>
      <w:color w:val="575757" w:themeColor="accent2"/>
      <w:spacing w:val="3"/>
      <w:sz w:val="20"/>
    </w:rPr>
  </w:style>
  <w:style w:type="paragraph" w:styleId="Aufzhlungszeichen">
    <w:name w:val="List Bullet"/>
    <w:basedOn w:val="Standard"/>
    <w:uiPriority w:val="99"/>
    <w:unhideWhenUsed/>
    <w:qFormat/>
    <w:rsid w:val="00A239FF"/>
    <w:pPr>
      <w:numPr>
        <w:numId w:val="9"/>
      </w:numPr>
    </w:pPr>
  </w:style>
  <w:style w:type="numbering" w:customStyle="1" w:styleId="AufzhlungListe">
    <w:name w:val="Aufzählung Liste"/>
    <w:uiPriority w:val="99"/>
    <w:rsid w:val="00A239FF"/>
    <w:pPr>
      <w:numPr>
        <w:numId w:val="2"/>
      </w:numPr>
    </w:pPr>
  </w:style>
  <w:style w:type="numbering" w:customStyle="1" w:styleId="berschriftenListe">
    <w:name w:val="Überschriften Liste"/>
    <w:uiPriority w:val="99"/>
    <w:rsid w:val="00A239F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76F"/>
    <w:rPr>
      <w:rFonts w:asciiTheme="majorHAnsi" w:eastAsiaTheme="majorEastAsia" w:hAnsiTheme="majorHAnsi" w:cstheme="majorBidi"/>
      <w:b/>
      <w:spacing w:val="-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76F"/>
    <w:rPr>
      <w:rFonts w:asciiTheme="majorHAnsi" w:eastAsiaTheme="majorEastAsia" w:hAnsiTheme="majorHAnsi" w:cstheme="majorBidi"/>
      <w:spacing w:val="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76F"/>
    <w:rPr>
      <w:rFonts w:asciiTheme="majorHAnsi" w:eastAsiaTheme="majorEastAsia" w:hAnsiTheme="majorHAnsi" w:cstheme="majorBidi"/>
      <w:spacing w:val="6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39FF"/>
    <w:rPr>
      <w:rFonts w:asciiTheme="majorHAnsi" w:eastAsiaTheme="majorEastAsia" w:hAnsiTheme="majorHAnsi" w:cstheme="majorBidi"/>
      <w:i/>
      <w:iCs/>
      <w:color w:val="861212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39FF"/>
    <w:rPr>
      <w:rFonts w:asciiTheme="majorHAnsi" w:eastAsiaTheme="majorEastAsia" w:hAnsiTheme="majorHAnsi" w:cstheme="majorBidi"/>
      <w:color w:val="861212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FF"/>
    <w:rPr>
      <w:rFonts w:asciiTheme="majorHAnsi" w:eastAsiaTheme="majorEastAsia" w:hAnsiTheme="majorHAnsi" w:cstheme="majorBidi"/>
      <w:color w:val="590C0C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FF"/>
    <w:rPr>
      <w:rFonts w:asciiTheme="majorHAnsi" w:eastAsiaTheme="majorEastAsia" w:hAnsiTheme="majorHAnsi" w:cstheme="majorBidi"/>
      <w:i/>
      <w:iCs/>
      <w:color w:val="590C0C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F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9F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etreff">
    <w:name w:val="Betreff"/>
    <w:basedOn w:val="Standard"/>
    <w:qFormat/>
    <w:rsid w:val="008773A7"/>
    <w:rPr>
      <w:b/>
      <w:spacing w:val="-2"/>
    </w:rPr>
  </w:style>
  <w:style w:type="numbering" w:customStyle="1" w:styleId="ListennummerListe">
    <w:name w:val="Listennummer Liste"/>
    <w:uiPriority w:val="99"/>
    <w:rsid w:val="00CF722F"/>
    <w:pPr>
      <w:numPr>
        <w:numId w:val="7"/>
      </w:numPr>
    </w:pPr>
  </w:style>
  <w:style w:type="paragraph" w:styleId="Listennummer">
    <w:name w:val="List Number"/>
    <w:basedOn w:val="Standard"/>
    <w:uiPriority w:val="99"/>
    <w:unhideWhenUsed/>
    <w:qFormat/>
    <w:rsid w:val="00A239FF"/>
    <w:pPr>
      <w:numPr>
        <w:numId w:val="1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81F68"/>
    <w:pPr>
      <w:numPr>
        <w:ilvl w:val="1"/>
      </w:numPr>
    </w:pPr>
    <w:rPr>
      <w:rFonts w:asciiTheme="minorHAnsi" w:eastAsiaTheme="minorEastAsia" w:hAnsiTheme="minorHAnsi"/>
      <w:b/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F68"/>
    <w:rPr>
      <w:rFonts w:asciiTheme="minorHAnsi" w:eastAsiaTheme="minorEastAsia" w:hAnsiTheme="minorHAnsi"/>
      <w:b/>
      <w:spacing w:val="-2"/>
    </w:rPr>
  </w:style>
  <w:style w:type="character" w:styleId="Platzhaltertext">
    <w:name w:val="Placeholder Text"/>
    <w:basedOn w:val="Absatz-Standardschriftart"/>
    <w:uiPriority w:val="99"/>
    <w:semiHidden/>
    <w:rsid w:val="00F278BE"/>
    <w:rPr>
      <w:color w:val="808080"/>
    </w:rPr>
  </w:style>
  <w:style w:type="paragraph" w:styleId="Listenabsatz">
    <w:name w:val="List Paragraph"/>
    <w:basedOn w:val="Standard"/>
    <w:uiPriority w:val="34"/>
    <w:qFormat/>
    <w:rsid w:val="0050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Steffen\OneDrive%20-%20Evangelisch-reformierte%20Landeskirche%20beider%20Appenzell\Dokumente\Benutzerdefinierte%20Office-Vorlagen\Medienmitteilungen.dotx" TargetMode="External"/></Relationships>
</file>

<file path=word/theme/theme1.xml><?xml version="1.0" encoding="utf-8"?>
<a:theme xmlns:a="http://schemas.openxmlformats.org/drawingml/2006/main" name="Office">
  <a:themeElements>
    <a:clrScheme name="EKS">
      <a:dk1>
        <a:sysClr val="windowText" lastClr="000000"/>
      </a:dk1>
      <a:lt1>
        <a:sysClr val="window" lastClr="FFFFFF"/>
      </a:lt1>
      <a:dk2>
        <a:srgbClr val="686868"/>
      </a:dk2>
      <a:lt2>
        <a:srgbClr val="EEEEEE"/>
      </a:lt2>
      <a:accent1>
        <a:srgbClr val="B41919"/>
      </a:accent1>
      <a:accent2>
        <a:srgbClr val="575757"/>
      </a:accent2>
      <a:accent3>
        <a:srgbClr val="797979"/>
      </a:accent3>
      <a:accent4>
        <a:srgbClr val="9A9A9A"/>
      </a:accent4>
      <a:accent5>
        <a:srgbClr val="BCBCBC"/>
      </a:accent5>
      <a:accent6>
        <a:srgbClr val="D4D4D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Medienmitteilungen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Steffen</dc:creator>
  <cp:keywords/>
  <dc:description/>
  <cp:lastModifiedBy>Karin Steffen</cp:lastModifiedBy>
  <cp:revision>10</cp:revision>
  <cp:lastPrinted>2023-06-26T12:38:00Z</cp:lastPrinted>
  <dcterms:created xsi:type="dcterms:W3CDTF">2023-06-26T09:24:00Z</dcterms:created>
  <dcterms:modified xsi:type="dcterms:W3CDTF">2023-06-26T13:36:00Z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s_abs_1">
    <vt:lpwstr>msz</vt:lpwstr>
  </property>
  <property fmtid="{D5CDD505-2E9C-101B-9397-08002B2CF9AE}" pid="3" name="eks_abs_2">
    <vt:lpwstr/>
  </property>
  <property fmtid="{D5CDD505-2E9C-101B-9397-08002B2CF9AE}" pid="4" name="eks_abs_3">
    <vt:lpwstr/>
  </property>
  <property fmtid="{D5CDD505-2E9C-101B-9397-08002B2CF9AE}" pid="5" name="eks_abs_4">
    <vt:lpwstr/>
  </property>
</Properties>
</file>